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526" w:rsidRPr="00082526" w:rsidRDefault="00082526" w:rsidP="00D575EF">
      <w:pPr>
        <w:spacing w:before="100" w:beforeAutospacing="1" w:after="100" w:afterAutospacing="1" w:line="480" w:lineRule="auto"/>
        <w:ind w:firstLine="284"/>
        <w:rPr>
          <w:rFonts w:ascii="Times New Roman" w:hAnsi="Times New Roman" w:cs="Times New Roman"/>
          <w:sz w:val="24"/>
          <w:szCs w:val="24"/>
        </w:rPr>
      </w:pPr>
    </w:p>
    <w:p w:rsidR="00082526" w:rsidRPr="00082526" w:rsidRDefault="00082526" w:rsidP="00D575EF">
      <w:pPr>
        <w:spacing w:before="100" w:beforeAutospacing="1" w:after="100" w:afterAutospacing="1" w:line="480" w:lineRule="auto"/>
        <w:ind w:firstLine="284"/>
        <w:rPr>
          <w:rFonts w:ascii="Times New Roman" w:hAnsi="Times New Roman" w:cs="Times New Roman"/>
          <w:sz w:val="24"/>
          <w:szCs w:val="24"/>
        </w:rPr>
      </w:pPr>
    </w:p>
    <w:p w:rsidR="00082526" w:rsidRPr="00082526" w:rsidRDefault="00082526" w:rsidP="00D575EF">
      <w:pPr>
        <w:spacing w:before="100" w:beforeAutospacing="1" w:after="100" w:afterAutospacing="1" w:line="480" w:lineRule="auto"/>
        <w:ind w:firstLine="284"/>
        <w:rPr>
          <w:rFonts w:ascii="Times New Roman" w:hAnsi="Times New Roman" w:cs="Times New Roman"/>
          <w:sz w:val="24"/>
          <w:szCs w:val="24"/>
        </w:rPr>
      </w:pPr>
    </w:p>
    <w:p w:rsidR="00082526" w:rsidRPr="00082526" w:rsidRDefault="00082526" w:rsidP="00D575EF">
      <w:pPr>
        <w:spacing w:before="100" w:beforeAutospacing="1" w:after="100" w:afterAutospacing="1" w:line="480" w:lineRule="auto"/>
        <w:ind w:firstLine="284"/>
        <w:rPr>
          <w:rFonts w:ascii="Times New Roman" w:hAnsi="Times New Roman" w:cs="Times New Roman"/>
          <w:sz w:val="24"/>
          <w:szCs w:val="24"/>
        </w:rPr>
      </w:pPr>
    </w:p>
    <w:p w:rsidR="00082526" w:rsidRPr="00082526" w:rsidRDefault="00082526" w:rsidP="00082526">
      <w:pPr>
        <w:tabs>
          <w:tab w:val="left" w:pos="5805"/>
        </w:tabs>
        <w:spacing w:before="100" w:beforeAutospacing="1" w:after="100" w:afterAutospacing="1" w:line="480" w:lineRule="auto"/>
        <w:ind w:firstLine="284"/>
        <w:rPr>
          <w:rFonts w:ascii="Times New Roman" w:hAnsi="Times New Roman" w:cs="Times New Roman"/>
          <w:sz w:val="24"/>
          <w:szCs w:val="24"/>
        </w:rPr>
      </w:pPr>
      <w:r w:rsidRPr="00082526">
        <w:rPr>
          <w:rFonts w:ascii="Times New Roman" w:hAnsi="Times New Roman" w:cs="Times New Roman"/>
          <w:sz w:val="24"/>
          <w:szCs w:val="24"/>
        </w:rPr>
        <w:tab/>
      </w:r>
    </w:p>
    <w:p w:rsidR="00082526" w:rsidRPr="00082526" w:rsidRDefault="00082526" w:rsidP="00082526">
      <w:pPr>
        <w:spacing w:before="100" w:beforeAutospacing="1" w:after="100" w:afterAutospacing="1" w:line="480" w:lineRule="auto"/>
        <w:ind w:firstLine="284"/>
        <w:jc w:val="center"/>
        <w:rPr>
          <w:rFonts w:ascii="Times New Roman" w:hAnsi="Times New Roman" w:cs="Times New Roman"/>
          <w:sz w:val="24"/>
          <w:szCs w:val="24"/>
        </w:rPr>
      </w:pPr>
      <w:r w:rsidRPr="00082526">
        <w:rPr>
          <w:rFonts w:ascii="Times New Roman" w:hAnsi="Times New Roman" w:cs="Times New Roman"/>
          <w:sz w:val="24"/>
          <w:szCs w:val="24"/>
        </w:rPr>
        <w:t>Name</w:t>
      </w:r>
    </w:p>
    <w:p w:rsidR="00082526" w:rsidRPr="00082526" w:rsidRDefault="00082526" w:rsidP="00082526">
      <w:pPr>
        <w:spacing w:before="100" w:beforeAutospacing="1" w:after="100" w:afterAutospacing="1" w:line="480" w:lineRule="auto"/>
        <w:ind w:firstLine="284"/>
        <w:jc w:val="center"/>
        <w:rPr>
          <w:rFonts w:ascii="Times New Roman" w:hAnsi="Times New Roman" w:cs="Times New Roman"/>
          <w:sz w:val="24"/>
          <w:szCs w:val="24"/>
        </w:rPr>
      </w:pPr>
      <w:r w:rsidRPr="00082526">
        <w:rPr>
          <w:rFonts w:ascii="Times New Roman" w:hAnsi="Times New Roman" w:cs="Times New Roman"/>
          <w:sz w:val="24"/>
          <w:szCs w:val="24"/>
        </w:rPr>
        <w:t>Institution</w:t>
      </w:r>
    </w:p>
    <w:p w:rsidR="00082526" w:rsidRPr="00082526" w:rsidRDefault="00082526" w:rsidP="00082526">
      <w:pPr>
        <w:spacing w:before="100" w:beforeAutospacing="1" w:after="100" w:afterAutospacing="1" w:line="480" w:lineRule="auto"/>
        <w:ind w:firstLine="284"/>
        <w:jc w:val="center"/>
        <w:rPr>
          <w:rFonts w:ascii="Times New Roman" w:hAnsi="Times New Roman" w:cs="Times New Roman"/>
          <w:sz w:val="24"/>
          <w:szCs w:val="24"/>
        </w:rPr>
      </w:pPr>
      <w:r w:rsidRPr="00082526">
        <w:rPr>
          <w:rFonts w:ascii="Times New Roman" w:hAnsi="Times New Roman" w:cs="Times New Roman"/>
          <w:sz w:val="24"/>
          <w:szCs w:val="24"/>
        </w:rPr>
        <w:t>Date</w:t>
      </w:r>
    </w:p>
    <w:p w:rsidR="00082526" w:rsidRPr="00082526" w:rsidRDefault="00082526" w:rsidP="00082526">
      <w:pPr>
        <w:spacing w:before="100" w:beforeAutospacing="1" w:after="100" w:afterAutospacing="1" w:line="480" w:lineRule="auto"/>
        <w:ind w:firstLine="284"/>
        <w:jc w:val="center"/>
        <w:rPr>
          <w:rFonts w:ascii="Times New Roman" w:hAnsi="Times New Roman" w:cs="Times New Roman"/>
          <w:sz w:val="24"/>
          <w:szCs w:val="24"/>
        </w:rPr>
      </w:pPr>
      <w:r w:rsidRPr="00082526">
        <w:rPr>
          <w:rFonts w:ascii="Times New Roman" w:hAnsi="Times New Roman" w:cs="Times New Roman"/>
          <w:sz w:val="24"/>
          <w:szCs w:val="24"/>
        </w:rPr>
        <w:t>Engineering</w:t>
      </w:r>
    </w:p>
    <w:p w:rsidR="00082526" w:rsidRPr="00082526" w:rsidRDefault="00082526" w:rsidP="00082526">
      <w:pPr>
        <w:spacing w:before="100" w:beforeAutospacing="1" w:after="100" w:afterAutospacing="1" w:line="480" w:lineRule="auto"/>
        <w:ind w:firstLine="284"/>
        <w:jc w:val="center"/>
        <w:rPr>
          <w:rFonts w:ascii="Times New Roman" w:hAnsi="Times New Roman" w:cs="Times New Roman"/>
          <w:sz w:val="24"/>
          <w:szCs w:val="24"/>
        </w:rPr>
      </w:pPr>
    </w:p>
    <w:p w:rsidR="00082526" w:rsidRPr="00082526" w:rsidRDefault="00082526" w:rsidP="00082526">
      <w:pPr>
        <w:spacing w:before="100" w:beforeAutospacing="1" w:after="100" w:afterAutospacing="1" w:line="480" w:lineRule="auto"/>
        <w:ind w:firstLine="284"/>
        <w:jc w:val="center"/>
        <w:rPr>
          <w:rFonts w:ascii="Times New Roman" w:hAnsi="Times New Roman" w:cs="Times New Roman"/>
          <w:sz w:val="24"/>
          <w:szCs w:val="24"/>
        </w:rPr>
      </w:pPr>
    </w:p>
    <w:p w:rsidR="00082526" w:rsidRPr="00082526" w:rsidRDefault="00082526" w:rsidP="00082526">
      <w:pPr>
        <w:spacing w:before="100" w:beforeAutospacing="1" w:after="100" w:afterAutospacing="1" w:line="480" w:lineRule="auto"/>
        <w:ind w:firstLine="284"/>
        <w:jc w:val="center"/>
        <w:rPr>
          <w:rFonts w:ascii="Times New Roman" w:hAnsi="Times New Roman" w:cs="Times New Roman"/>
          <w:sz w:val="24"/>
          <w:szCs w:val="24"/>
        </w:rPr>
      </w:pPr>
    </w:p>
    <w:p w:rsidR="00082526" w:rsidRPr="00082526" w:rsidRDefault="00082526" w:rsidP="00082526">
      <w:pPr>
        <w:spacing w:before="100" w:beforeAutospacing="1" w:after="100" w:afterAutospacing="1" w:line="480" w:lineRule="auto"/>
        <w:ind w:firstLine="284"/>
        <w:jc w:val="center"/>
        <w:rPr>
          <w:rFonts w:ascii="Times New Roman" w:hAnsi="Times New Roman" w:cs="Times New Roman"/>
          <w:sz w:val="24"/>
          <w:szCs w:val="24"/>
        </w:rPr>
      </w:pPr>
    </w:p>
    <w:p w:rsidR="00082526" w:rsidRPr="00082526" w:rsidRDefault="00082526" w:rsidP="00082526">
      <w:pPr>
        <w:spacing w:before="100" w:beforeAutospacing="1" w:after="100" w:afterAutospacing="1" w:line="480" w:lineRule="auto"/>
        <w:ind w:firstLine="284"/>
        <w:jc w:val="center"/>
        <w:rPr>
          <w:rFonts w:ascii="Times New Roman" w:hAnsi="Times New Roman" w:cs="Times New Roman"/>
          <w:sz w:val="24"/>
          <w:szCs w:val="24"/>
        </w:rPr>
      </w:pPr>
    </w:p>
    <w:p w:rsidR="00082526" w:rsidRPr="00082526" w:rsidRDefault="00082526" w:rsidP="00082526">
      <w:pPr>
        <w:spacing w:before="100" w:beforeAutospacing="1" w:after="100" w:afterAutospacing="1" w:line="480" w:lineRule="auto"/>
        <w:ind w:firstLine="284"/>
        <w:jc w:val="center"/>
        <w:rPr>
          <w:rFonts w:ascii="Times New Roman" w:hAnsi="Times New Roman" w:cs="Times New Roman"/>
          <w:sz w:val="24"/>
          <w:szCs w:val="24"/>
        </w:rPr>
      </w:pPr>
    </w:p>
    <w:p w:rsidR="00082526" w:rsidRPr="00082526" w:rsidRDefault="00082526" w:rsidP="00082526">
      <w:pPr>
        <w:spacing w:before="100" w:beforeAutospacing="1" w:after="100" w:afterAutospacing="1" w:line="480" w:lineRule="auto"/>
        <w:ind w:firstLine="284"/>
        <w:jc w:val="center"/>
        <w:rPr>
          <w:rFonts w:ascii="Times New Roman" w:hAnsi="Times New Roman" w:cs="Times New Roman"/>
          <w:sz w:val="24"/>
          <w:szCs w:val="24"/>
        </w:rPr>
      </w:pPr>
    </w:p>
    <w:p w:rsidR="00082526" w:rsidRDefault="00082526" w:rsidP="00082526">
      <w:pPr>
        <w:spacing w:before="100" w:beforeAutospacing="1" w:after="100" w:afterAutospacing="1" w:line="480" w:lineRule="auto"/>
        <w:rPr>
          <w:rFonts w:ascii="Times New Roman" w:hAnsi="Times New Roman" w:cs="Times New Roman"/>
          <w:sz w:val="24"/>
          <w:szCs w:val="24"/>
        </w:rPr>
      </w:pPr>
    </w:p>
    <w:p w:rsidR="003D749D" w:rsidRPr="003D749D" w:rsidRDefault="003D749D" w:rsidP="003D749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3D749D">
        <w:rPr>
          <w:rFonts w:ascii="Times New Roman" w:hAnsi="Times New Roman" w:cs="Times New Roman"/>
          <w:sz w:val="24"/>
          <w:szCs w:val="24"/>
        </w:rPr>
        <w:t xml:space="preserve">I recently attended a presentation about JPL opportunities project in NASA. As an engineering student, there are many opportunities for me and for the whole engineering faculty that is found. Moreover, from this experience as an engineering student, I have learned useful skills. </w:t>
      </w:r>
    </w:p>
    <w:p w:rsidR="003D749D" w:rsidRPr="003D749D" w:rsidRDefault="003D749D" w:rsidP="003D749D">
      <w:pPr>
        <w:spacing w:before="100" w:beforeAutospacing="1" w:after="100" w:afterAutospacing="1" w:line="480" w:lineRule="auto"/>
        <w:ind w:firstLine="720"/>
        <w:rPr>
          <w:rFonts w:ascii="Times New Roman" w:hAnsi="Times New Roman" w:cs="Times New Roman"/>
          <w:sz w:val="24"/>
          <w:szCs w:val="24"/>
        </w:rPr>
      </w:pPr>
      <w:r w:rsidRPr="003D749D">
        <w:rPr>
          <w:rFonts w:ascii="Times New Roman" w:hAnsi="Times New Roman" w:cs="Times New Roman"/>
          <w:sz w:val="24"/>
          <w:szCs w:val="24"/>
        </w:rPr>
        <w:t>JPL stands for the Jet Propulsion Laboratory which is a unique national facility of research that carries out Earth Science and robotic space missions. JPL created the first interplanetary spacecraft successfully by opening the Space Age through Americas’ First science satellite that was Earth-orbiting. This means that there are many opportunities for me as a student of engineering and the faculty at the whole. These opportunities include robotic system engineer, senior facilities electrical engineer, configuration management engineer, senior artificial intelligence software engineer, electronics system engineer, leads system engineer and many others. All this lead to career advancements. Due to its world-leading innovation, I will be able to have a lot of opportunities suiting my skills since it is usually based on the exploration of the earth, development of technology, astronomy that is space-based and earth science (Conway, 2015)</w:t>
      </w:r>
    </w:p>
    <w:p w:rsidR="003D749D" w:rsidRDefault="003D749D" w:rsidP="003D749D">
      <w:pPr>
        <w:spacing w:before="100" w:beforeAutospacing="1" w:after="100" w:afterAutospacing="1" w:line="480" w:lineRule="auto"/>
        <w:ind w:firstLine="720"/>
        <w:rPr>
          <w:rFonts w:ascii="Times New Roman" w:hAnsi="Times New Roman" w:cs="Times New Roman"/>
          <w:sz w:val="24"/>
          <w:szCs w:val="24"/>
        </w:rPr>
      </w:pPr>
      <w:r w:rsidRPr="003D749D">
        <w:rPr>
          <w:rFonts w:ascii="Times New Roman" w:hAnsi="Times New Roman" w:cs="Times New Roman"/>
          <w:sz w:val="24"/>
          <w:szCs w:val="24"/>
        </w:rPr>
        <w:t>As an engineer, I have the ability to learn skills from this experience that are very useful. The JPL opportunities offered at NASA are will enable me to have ideas around to be researched on in order to achieve answers and solutions for them. Through the exploration of the opportunities found in discoveries pursuit, I will be able to develop a lot of skills which will eventually lead to gaining experience. I will, therefore, be able to solve problems related to matters engineering through the gained experience. Moreover, through exploring the world and having dreams and finally making them happen I will be able to develop skills through the application of creativity, innovation and being skills driven (Conway, 2015)</w:t>
      </w:r>
    </w:p>
    <w:p w:rsidR="003D749D" w:rsidRPr="00082526" w:rsidRDefault="003D749D" w:rsidP="003D749D">
      <w:pPr>
        <w:spacing w:before="100" w:beforeAutospacing="1" w:after="100" w:afterAutospacing="1" w:line="480" w:lineRule="auto"/>
        <w:ind w:firstLine="720"/>
        <w:rPr>
          <w:rFonts w:ascii="Times New Roman" w:hAnsi="Times New Roman" w:cs="Times New Roman"/>
          <w:sz w:val="24"/>
          <w:szCs w:val="24"/>
        </w:rPr>
      </w:pPr>
      <w:bookmarkStart w:id="0" w:name="_GoBack"/>
      <w:bookmarkEnd w:id="0"/>
    </w:p>
    <w:p w:rsidR="00082526" w:rsidRPr="00082526" w:rsidRDefault="00082526" w:rsidP="003D749D">
      <w:pPr>
        <w:spacing w:before="100" w:beforeAutospacing="1" w:after="100" w:afterAutospacing="1" w:line="480" w:lineRule="auto"/>
        <w:jc w:val="center"/>
        <w:rPr>
          <w:rFonts w:ascii="Times New Roman" w:hAnsi="Times New Roman" w:cs="Times New Roman"/>
          <w:sz w:val="24"/>
          <w:szCs w:val="24"/>
        </w:rPr>
      </w:pPr>
      <w:r w:rsidRPr="00082526">
        <w:rPr>
          <w:rFonts w:ascii="Times New Roman" w:hAnsi="Times New Roman" w:cs="Times New Roman"/>
          <w:sz w:val="24"/>
          <w:szCs w:val="24"/>
        </w:rPr>
        <w:lastRenderedPageBreak/>
        <w:t>References</w:t>
      </w:r>
    </w:p>
    <w:p w:rsidR="00082526" w:rsidRPr="00082526" w:rsidRDefault="00082526" w:rsidP="00082526">
      <w:pPr>
        <w:pBdr>
          <w:bottom w:val="single" w:sz="6" w:space="1" w:color="auto"/>
        </w:pBdr>
        <w:spacing w:after="0" w:line="240" w:lineRule="auto"/>
        <w:jc w:val="center"/>
        <w:rPr>
          <w:rFonts w:ascii="Times New Roman" w:eastAsia="Times New Roman" w:hAnsi="Times New Roman" w:cs="Times New Roman"/>
          <w:vanish/>
          <w:sz w:val="24"/>
          <w:szCs w:val="24"/>
          <w:lang w:val="en-US"/>
        </w:rPr>
      </w:pPr>
      <w:r w:rsidRPr="00082526">
        <w:rPr>
          <w:rFonts w:ascii="Times New Roman" w:eastAsia="Times New Roman" w:hAnsi="Times New Roman" w:cs="Times New Roman"/>
          <w:vanish/>
          <w:sz w:val="24"/>
          <w:szCs w:val="24"/>
          <w:lang w:val="en-US"/>
        </w:rPr>
        <w:t>Top of Form</w:t>
      </w:r>
    </w:p>
    <w:p w:rsidR="00082526" w:rsidRPr="00082526" w:rsidRDefault="00082526" w:rsidP="00082526">
      <w:pPr>
        <w:shd w:val="clear" w:color="auto" w:fill="FFFFFF"/>
        <w:spacing w:after="0" w:line="288" w:lineRule="atLeast"/>
        <w:rPr>
          <w:rFonts w:ascii="Times New Roman" w:eastAsia="Arial Unicode MS" w:hAnsi="Times New Roman" w:cs="Times New Roman"/>
          <w:color w:val="000000"/>
          <w:sz w:val="24"/>
          <w:szCs w:val="24"/>
          <w:lang w:val="en-US"/>
        </w:rPr>
      </w:pPr>
      <w:r w:rsidRPr="00082526">
        <w:rPr>
          <w:rFonts w:ascii="Times New Roman" w:eastAsia="Arial Unicode MS" w:hAnsi="Times New Roman" w:cs="Times New Roman"/>
          <w:color w:val="000000"/>
          <w:sz w:val="24"/>
          <w:szCs w:val="24"/>
          <w:lang w:val="en-US"/>
        </w:rPr>
        <w:t>Conway, E. M. (2015). </w:t>
      </w:r>
      <w:r w:rsidRPr="00082526">
        <w:rPr>
          <w:rFonts w:ascii="Times New Roman" w:eastAsia="Arial Unicode MS" w:hAnsi="Times New Roman" w:cs="Times New Roman"/>
          <w:i/>
          <w:iCs/>
          <w:color w:val="000000"/>
          <w:sz w:val="24"/>
          <w:szCs w:val="24"/>
          <w:lang w:val="en-US"/>
        </w:rPr>
        <w:t>Exploration and engineering: The Jet Propulsion Laboratory and the quest for Mars</w:t>
      </w:r>
      <w:r w:rsidRPr="00082526">
        <w:rPr>
          <w:rFonts w:ascii="Times New Roman" w:eastAsia="Arial Unicode MS" w:hAnsi="Times New Roman" w:cs="Times New Roman"/>
          <w:color w:val="000000"/>
          <w:sz w:val="24"/>
          <w:szCs w:val="24"/>
          <w:lang w:val="en-US"/>
        </w:rPr>
        <w:t>.</w:t>
      </w:r>
    </w:p>
    <w:p w:rsidR="00082526" w:rsidRPr="00082526" w:rsidRDefault="00082526" w:rsidP="00082526">
      <w:pPr>
        <w:pBdr>
          <w:top w:val="single" w:sz="6" w:space="1" w:color="auto"/>
        </w:pBdr>
        <w:spacing w:after="0" w:line="240" w:lineRule="auto"/>
        <w:jc w:val="center"/>
        <w:rPr>
          <w:rFonts w:ascii="Times New Roman" w:eastAsia="Times New Roman" w:hAnsi="Times New Roman" w:cs="Times New Roman"/>
          <w:vanish/>
          <w:sz w:val="24"/>
          <w:szCs w:val="24"/>
          <w:lang w:val="en-US"/>
        </w:rPr>
      </w:pPr>
      <w:r w:rsidRPr="00082526">
        <w:rPr>
          <w:rFonts w:ascii="Times New Roman" w:eastAsia="Times New Roman" w:hAnsi="Times New Roman" w:cs="Times New Roman"/>
          <w:vanish/>
          <w:sz w:val="24"/>
          <w:szCs w:val="24"/>
          <w:lang w:val="en-US"/>
        </w:rPr>
        <w:t>Bottom of Form</w:t>
      </w:r>
    </w:p>
    <w:p w:rsidR="00082526" w:rsidRPr="00082526" w:rsidRDefault="00082526" w:rsidP="00082526">
      <w:pPr>
        <w:spacing w:before="100" w:beforeAutospacing="1" w:after="100" w:afterAutospacing="1" w:line="480" w:lineRule="auto"/>
        <w:rPr>
          <w:rFonts w:ascii="Times New Roman" w:hAnsi="Times New Roman" w:cs="Times New Roman"/>
          <w:sz w:val="24"/>
          <w:szCs w:val="24"/>
        </w:rPr>
      </w:pPr>
    </w:p>
    <w:sectPr w:rsidR="00082526" w:rsidRPr="00082526" w:rsidSect="00082526">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8A1" w:rsidRDefault="00B768A1" w:rsidP="00082526">
      <w:pPr>
        <w:spacing w:after="0" w:line="240" w:lineRule="auto"/>
      </w:pPr>
      <w:r>
        <w:separator/>
      </w:r>
    </w:p>
  </w:endnote>
  <w:endnote w:type="continuationSeparator" w:id="0">
    <w:p w:rsidR="00B768A1" w:rsidRDefault="00B768A1" w:rsidP="00082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8A1" w:rsidRDefault="00B768A1" w:rsidP="00082526">
      <w:pPr>
        <w:spacing w:after="0" w:line="240" w:lineRule="auto"/>
      </w:pPr>
      <w:r>
        <w:separator/>
      </w:r>
    </w:p>
  </w:footnote>
  <w:footnote w:type="continuationSeparator" w:id="0">
    <w:p w:rsidR="00B768A1" w:rsidRDefault="00B768A1" w:rsidP="000825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526" w:rsidRPr="00082526" w:rsidRDefault="00082526">
    <w:pPr>
      <w:pStyle w:val="Header"/>
      <w:jc w:val="right"/>
      <w:rPr>
        <w:rFonts w:ascii="Times New Roman" w:hAnsi="Times New Roman" w:cs="Times New Roman"/>
        <w:sz w:val="24"/>
        <w:szCs w:val="24"/>
      </w:rPr>
    </w:pPr>
    <w:r w:rsidRPr="00082526">
      <w:rPr>
        <w:rFonts w:ascii="Times New Roman" w:hAnsi="Times New Roman" w:cs="Times New Roman"/>
        <w:sz w:val="24"/>
        <w:szCs w:val="24"/>
      </w:rPr>
      <w:t>ENGINEERING</w:t>
    </w:r>
    <w:r w:rsidRPr="00082526">
      <w:rPr>
        <w:rFonts w:ascii="Times New Roman" w:hAnsi="Times New Roman" w:cs="Times New Roman"/>
        <w:sz w:val="24"/>
        <w:szCs w:val="24"/>
      </w:rPr>
      <w:tab/>
    </w:r>
    <w:r w:rsidRPr="00082526">
      <w:rPr>
        <w:rFonts w:ascii="Times New Roman" w:hAnsi="Times New Roman" w:cs="Times New Roman"/>
        <w:sz w:val="24"/>
        <w:szCs w:val="24"/>
      </w:rPr>
      <w:tab/>
    </w:r>
    <w:sdt>
      <w:sdtPr>
        <w:rPr>
          <w:rFonts w:ascii="Times New Roman" w:hAnsi="Times New Roman" w:cs="Times New Roman"/>
          <w:sz w:val="24"/>
          <w:szCs w:val="24"/>
        </w:rPr>
        <w:id w:val="2146699689"/>
        <w:docPartObj>
          <w:docPartGallery w:val="Page Numbers (Top of Page)"/>
          <w:docPartUnique/>
        </w:docPartObj>
      </w:sdtPr>
      <w:sdtEndPr>
        <w:rPr>
          <w:noProof/>
        </w:rPr>
      </w:sdtEndPr>
      <w:sdtContent>
        <w:r w:rsidRPr="00082526">
          <w:rPr>
            <w:rFonts w:ascii="Times New Roman" w:hAnsi="Times New Roman" w:cs="Times New Roman"/>
            <w:sz w:val="24"/>
            <w:szCs w:val="24"/>
          </w:rPr>
          <w:fldChar w:fldCharType="begin"/>
        </w:r>
        <w:r w:rsidRPr="00082526">
          <w:rPr>
            <w:rFonts w:ascii="Times New Roman" w:hAnsi="Times New Roman" w:cs="Times New Roman"/>
            <w:sz w:val="24"/>
            <w:szCs w:val="24"/>
          </w:rPr>
          <w:instrText xml:space="preserve"> PAGE   \* MERGEFORMAT </w:instrText>
        </w:r>
        <w:r w:rsidRPr="00082526">
          <w:rPr>
            <w:rFonts w:ascii="Times New Roman" w:hAnsi="Times New Roman" w:cs="Times New Roman"/>
            <w:sz w:val="24"/>
            <w:szCs w:val="24"/>
          </w:rPr>
          <w:fldChar w:fldCharType="separate"/>
        </w:r>
        <w:r w:rsidR="003D749D">
          <w:rPr>
            <w:rFonts w:ascii="Times New Roman" w:hAnsi="Times New Roman" w:cs="Times New Roman"/>
            <w:noProof/>
            <w:sz w:val="24"/>
            <w:szCs w:val="24"/>
          </w:rPr>
          <w:t>2</w:t>
        </w:r>
        <w:r w:rsidRPr="00082526">
          <w:rPr>
            <w:rFonts w:ascii="Times New Roman" w:hAnsi="Times New Roman" w:cs="Times New Roman"/>
            <w:noProof/>
            <w:sz w:val="24"/>
            <w:szCs w:val="24"/>
          </w:rPr>
          <w:fldChar w:fldCharType="end"/>
        </w:r>
      </w:sdtContent>
    </w:sdt>
  </w:p>
  <w:p w:rsidR="00082526" w:rsidRPr="00082526" w:rsidRDefault="0008252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526" w:rsidRPr="00082526" w:rsidRDefault="00082526">
    <w:pPr>
      <w:pStyle w:val="Header"/>
      <w:jc w:val="right"/>
      <w:rPr>
        <w:rFonts w:ascii="Times New Roman" w:hAnsi="Times New Roman" w:cs="Times New Roman"/>
        <w:sz w:val="24"/>
        <w:szCs w:val="24"/>
      </w:rPr>
    </w:pPr>
    <w:r w:rsidRPr="00082526">
      <w:rPr>
        <w:rFonts w:ascii="Times New Roman" w:hAnsi="Times New Roman" w:cs="Times New Roman"/>
        <w:sz w:val="24"/>
        <w:szCs w:val="24"/>
      </w:rPr>
      <w:t>Running Head: ENGINEERING</w:t>
    </w:r>
    <w:r w:rsidRPr="00082526">
      <w:rPr>
        <w:rFonts w:ascii="Times New Roman" w:hAnsi="Times New Roman" w:cs="Times New Roman"/>
        <w:sz w:val="24"/>
        <w:szCs w:val="24"/>
      </w:rPr>
      <w:tab/>
    </w:r>
    <w:r w:rsidRPr="00082526">
      <w:rPr>
        <w:rFonts w:ascii="Times New Roman" w:hAnsi="Times New Roman" w:cs="Times New Roman"/>
        <w:sz w:val="24"/>
        <w:szCs w:val="24"/>
      </w:rPr>
      <w:tab/>
    </w:r>
    <w:sdt>
      <w:sdtPr>
        <w:rPr>
          <w:rFonts w:ascii="Times New Roman" w:hAnsi="Times New Roman" w:cs="Times New Roman"/>
          <w:sz w:val="24"/>
          <w:szCs w:val="24"/>
        </w:rPr>
        <w:id w:val="-1310088991"/>
        <w:docPartObj>
          <w:docPartGallery w:val="Page Numbers (Top of Page)"/>
          <w:docPartUnique/>
        </w:docPartObj>
      </w:sdtPr>
      <w:sdtEndPr>
        <w:rPr>
          <w:noProof/>
        </w:rPr>
      </w:sdtEndPr>
      <w:sdtContent>
        <w:r w:rsidRPr="00082526">
          <w:rPr>
            <w:rFonts w:ascii="Times New Roman" w:hAnsi="Times New Roman" w:cs="Times New Roman"/>
            <w:sz w:val="24"/>
            <w:szCs w:val="24"/>
          </w:rPr>
          <w:fldChar w:fldCharType="begin"/>
        </w:r>
        <w:r w:rsidRPr="00082526">
          <w:rPr>
            <w:rFonts w:ascii="Times New Roman" w:hAnsi="Times New Roman" w:cs="Times New Roman"/>
            <w:sz w:val="24"/>
            <w:szCs w:val="24"/>
          </w:rPr>
          <w:instrText xml:space="preserve"> PAGE   \* MERGEFORMAT </w:instrText>
        </w:r>
        <w:r w:rsidRPr="00082526">
          <w:rPr>
            <w:rFonts w:ascii="Times New Roman" w:hAnsi="Times New Roman" w:cs="Times New Roman"/>
            <w:sz w:val="24"/>
            <w:szCs w:val="24"/>
          </w:rPr>
          <w:fldChar w:fldCharType="separate"/>
        </w:r>
        <w:r w:rsidR="003D749D">
          <w:rPr>
            <w:rFonts w:ascii="Times New Roman" w:hAnsi="Times New Roman" w:cs="Times New Roman"/>
            <w:noProof/>
            <w:sz w:val="24"/>
            <w:szCs w:val="24"/>
          </w:rPr>
          <w:t>1</w:t>
        </w:r>
        <w:r w:rsidRPr="00082526">
          <w:rPr>
            <w:rFonts w:ascii="Times New Roman" w:hAnsi="Times New Roman" w:cs="Times New Roman"/>
            <w:noProof/>
            <w:sz w:val="24"/>
            <w:szCs w:val="24"/>
          </w:rPr>
          <w:fldChar w:fldCharType="end"/>
        </w:r>
      </w:sdtContent>
    </w:sdt>
  </w:p>
  <w:p w:rsidR="00082526" w:rsidRPr="00082526" w:rsidRDefault="0008252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F3E"/>
    <w:rsid w:val="00082526"/>
    <w:rsid w:val="00295184"/>
    <w:rsid w:val="003C6F3E"/>
    <w:rsid w:val="003D749D"/>
    <w:rsid w:val="0053207A"/>
    <w:rsid w:val="006133B6"/>
    <w:rsid w:val="00687742"/>
    <w:rsid w:val="00B768A1"/>
    <w:rsid w:val="00D57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222100-E859-4510-B7F3-18A07E210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526"/>
  </w:style>
  <w:style w:type="paragraph" w:styleId="Footer">
    <w:name w:val="footer"/>
    <w:basedOn w:val="Normal"/>
    <w:link w:val="FooterChar"/>
    <w:uiPriority w:val="99"/>
    <w:unhideWhenUsed/>
    <w:rsid w:val="000825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526"/>
  </w:style>
  <w:style w:type="paragraph" w:styleId="z-TopofForm">
    <w:name w:val="HTML Top of Form"/>
    <w:basedOn w:val="Normal"/>
    <w:next w:val="Normal"/>
    <w:link w:val="z-TopofFormChar"/>
    <w:hidden/>
    <w:uiPriority w:val="99"/>
    <w:semiHidden/>
    <w:unhideWhenUsed/>
    <w:rsid w:val="00082526"/>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082526"/>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082526"/>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082526"/>
    <w:rPr>
      <w:rFonts w:ascii="Arial" w:eastAsia="Times New Roman"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692503">
      <w:bodyDiv w:val="1"/>
      <w:marLeft w:val="0"/>
      <w:marRight w:val="0"/>
      <w:marTop w:val="0"/>
      <w:marBottom w:val="0"/>
      <w:divBdr>
        <w:top w:val="none" w:sz="0" w:space="0" w:color="auto"/>
        <w:left w:val="none" w:sz="0" w:space="0" w:color="auto"/>
        <w:bottom w:val="none" w:sz="0" w:space="0" w:color="auto"/>
        <w:right w:val="none" w:sz="0" w:space="0" w:color="auto"/>
      </w:divBdr>
      <w:divsChild>
        <w:div w:id="1002273818">
          <w:marLeft w:val="0"/>
          <w:marRight w:val="0"/>
          <w:marTop w:val="0"/>
          <w:marBottom w:val="0"/>
          <w:divBdr>
            <w:top w:val="none" w:sz="0" w:space="0" w:color="auto"/>
            <w:left w:val="none" w:sz="0" w:space="0" w:color="auto"/>
            <w:bottom w:val="single" w:sz="6" w:space="3" w:color="D0D4D7"/>
            <w:right w:val="none" w:sz="0" w:space="0" w:color="auto"/>
          </w:divBdr>
          <w:divsChild>
            <w:div w:id="173816463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2018-11-28T09:41:00Z</dcterms:created>
  <dcterms:modified xsi:type="dcterms:W3CDTF">2018-11-28T09:41:00Z</dcterms:modified>
</cp:coreProperties>
</file>